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147" w:rsidRPr="00501147" w:rsidRDefault="00501147" w:rsidP="00501147">
      <w:pPr>
        <w:ind w:firstLine="705"/>
        <w:jc w:val="both"/>
        <w:rPr>
          <w:rFonts w:ascii="Courier New" w:hAnsi="Courier New" w:cs="Courier New"/>
          <w:sz w:val="28"/>
          <w:szCs w:val="28"/>
        </w:rPr>
      </w:pPr>
    </w:p>
    <w:tbl>
      <w:tblPr>
        <w:tblStyle w:val="Grigliatabella"/>
        <w:tblpPr w:leftFromText="141" w:rightFromText="141" w:vertAnchor="page" w:horzAnchor="margin" w:tblpXSpec="center" w:tblpY="8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72"/>
        <w:gridCol w:w="6667"/>
      </w:tblGrid>
      <w:tr w:rsidR="00501147" w:rsidRPr="00501147" w:rsidTr="00F4164C">
        <w:tc>
          <w:tcPr>
            <w:tcW w:w="2988" w:type="dxa"/>
            <w:shd w:val="clear" w:color="auto" w:fill="auto"/>
            <w:vAlign w:val="center"/>
          </w:tcPr>
          <w:p w:rsidR="00501147" w:rsidRPr="00501147" w:rsidRDefault="00501147" w:rsidP="00F4164C">
            <w:pPr>
              <w:tabs>
                <w:tab w:val="center" w:pos="4819"/>
                <w:tab w:val="right" w:pos="9638"/>
              </w:tabs>
              <w:jc w:val="center"/>
              <w:rPr>
                <w:sz w:val="28"/>
              </w:rPr>
            </w:pPr>
            <w:r w:rsidRPr="00501147">
              <w:rPr>
                <w:noProof/>
                <w:sz w:val="28"/>
              </w:rPr>
              <w:drawing>
                <wp:inline distT="0" distB="0" distL="0" distR="0" wp14:anchorId="44BCC903" wp14:editId="197861BE">
                  <wp:extent cx="1397603" cy="1733798"/>
                  <wp:effectExtent l="0" t="0" r="0" b="0"/>
                  <wp:docPr id="1" name="Immagine 1" descr="solo%20stemma%20bn%20rido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lo%20stemma%20bn%20ridot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275" cy="1764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0" w:type="dxa"/>
            <w:shd w:val="clear" w:color="auto" w:fill="auto"/>
            <w:vAlign w:val="center"/>
          </w:tcPr>
          <w:p w:rsidR="00501147" w:rsidRPr="00501147" w:rsidRDefault="00501147" w:rsidP="00F4164C">
            <w:pPr>
              <w:spacing w:after="40"/>
              <w:ind w:right="28"/>
              <w:jc w:val="center"/>
              <w:rPr>
                <w:rFonts w:ascii="Poor Richard" w:hAnsi="Poor Richard" w:cs="Arial"/>
                <w:b/>
                <w:spacing w:val="120"/>
                <w:sz w:val="34"/>
                <w:szCs w:val="16"/>
              </w:rPr>
            </w:pPr>
          </w:p>
          <w:p w:rsidR="00501147" w:rsidRPr="00501147" w:rsidRDefault="00501147" w:rsidP="00F4164C">
            <w:pPr>
              <w:spacing w:after="40"/>
              <w:ind w:right="28"/>
              <w:jc w:val="center"/>
              <w:rPr>
                <w:rFonts w:ascii="Poor Richard" w:hAnsi="Poor Richard" w:cs="Arial"/>
                <w:b/>
                <w:spacing w:val="120"/>
                <w:sz w:val="34"/>
                <w:szCs w:val="32"/>
              </w:rPr>
            </w:pPr>
            <w:r w:rsidRPr="00501147">
              <w:rPr>
                <w:rFonts w:ascii="Poor Richard" w:hAnsi="Poor Richard" w:cs="Arial"/>
                <w:b/>
                <w:spacing w:val="120"/>
                <w:sz w:val="34"/>
                <w:szCs w:val="32"/>
              </w:rPr>
              <w:t>COMUNE DI USSITA</w:t>
            </w:r>
          </w:p>
          <w:p w:rsidR="00501147" w:rsidRPr="00501147" w:rsidRDefault="00501147" w:rsidP="00F4164C">
            <w:pPr>
              <w:jc w:val="center"/>
              <w:rPr>
                <w:rFonts w:ascii="Poor Richard" w:hAnsi="Poor Richard" w:cs="Arial"/>
                <w:sz w:val="34"/>
              </w:rPr>
            </w:pPr>
            <w:r w:rsidRPr="00501147">
              <w:rPr>
                <w:rFonts w:ascii="Poor Richard" w:hAnsi="Poor Richard" w:cs="Arial"/>
                <w:sz w:val="34"/>
              </w:rPr>
              <w:t>Piazza XI Febbraio, 5</w:t>
            </w:r>
          </w:p>
          <w:p w:rsidR="00501147" w:rsidRPr="00501147" w:rsidRDefault="00501147" w:rsidP="00F4164C">
            <w:pPr>
              <w:jc w:val="center"/>
              <w:rPr>
                <w:rFonts w:ascii="Poor Richard" w:hAnsi="Poor Richard" w:cs="Arial"/>
                <w:sz w:val="34"/>
              </w:rPr>
            </w:pPr>
            <w:proofErr w:type="gramStart"/>
            <w:r w:rsidRPr="00501147">
              <w:rPr>
                <w:rFonts w:ascii="Poor Richard" w:hAnsi="Poor Richard" w:cs="Arial"/>
                <w:sz w:val="34"/>
              </w:rPr>
              <w:t>62039  USSITA</w:t>
            </w:r>
            <w:proofErr w:type="gramEnd"/>
            <w:r w:rsidRPr="00501147">
              <w:rPr>
                <w:rFonts w:ascii="Poor Richard" w:hAnsi="Poor Richard" w:cs="Arial"/>
                <w:sz w:val="34"/>
              </w:rPr>
              <w:t xml:space="preserve">  (MC)</w:t>
            </w:r>
          </w:p>
          <w:p w:rsidR="00501147" w:rsidRPr="00501147" w:rsidRDefault="00501147" w:rsidP="00F4164C">
            <w:pPr>
              <w:tabs>
                <w:tab w:val="center" w:pos="4819"/>
                <w:tab w:val="right" w:pos="9638"/>
              </w:tabs>
              <w:jc w:val="center"/>
              <w:rPr>
                <w:rFonts w:ascii="Goudy Old Style" w:hAnsi="Goudy Old Style"/>
                <w:b/>
                <w:sz w:val="34"/>
              </w:rPr>
            </w:pPr>
          </w:p>
        </w:tc>
      </w:tr>
    </w:tbl>
    <w:p w:rsidR="00501147" w:rsidRPr="00501147" w:rsidRDefault="00501147" w:rsidP="00501147">
      <w:pPr>
        <w:ind w:firstLine="705"/>
        <w:jc w:val="both"/>
        <w:rPr>
          <w:rFonts w:ascii="Courier New" w:hAnsi="Courier New" w:cs="Courier New"/>
          <w:sz w:val="28"/>
          <w:szCs w:val="28"/>
        </w:rPr>
      </w:pPr>
    </w:p>
    <w:p w:rsidR="00501147" w:rsidRPr="00501147" w:rsidRDefault="00501147" w:rsidP="00501147">
      <w:pPr>
        <w:ind w:firstLine="705"/>
        <w:jc w:val="both"/>
        <w:rPr>
          <w:rFonts w:ascii="Courier New" w:hAnsi="Courier New" w:cs="Courier New"/>
          <w:sz w:val="28"/>
          <w:szCs w:val="28"/>
        </w:rPr>
      </w:pPr>
    </w:p>
    <w:p w:rsidR="00501147" w:rsidRPr="00501147" w:rsidRDefault="00501147" w:rsidP="00501147">
      <w:pPr>
        <w:ind w:firstLine="705"/>
        <w:jc w:val="both"/>
        <w:rPr>
          <w:rFonts w:ascii="Courier New" w:hAnsi="Courier New" w:cs="Courier New"/>
          <w:sz w:val="28"/>
          <w:szCs w:val="28"/>
        </w:rPr>
      </w:pPr>
      <w:r w:rsidRPr="00501147">
        <w:rPr>
          <w:rFonts w:ascii="Courier New" w:hAnsi="Courier New" w:cs="Courier New"/>
          <w:sz w:val="28"/>
          <w:szCs w:val="28"/>
        </w:rPr>
        <w:t>Visti gli eventi sismici verificatasi in data odierna che hanno interessato tutto il centro Italia;</w:t>
      </w:r>
    </w:p>
    <w:p w:rsidR="00501147" w:rsidRPr="00501147" w:rsidRDefault="00501147" w:rsidP="00501147">
      <w:pPr>
        <w:ind w:firstLine="705"/>
        <w:jc w:val="both"/>
        <w:rPr>
          <w:rFonts w:ascii="Courier New" w:hAnsi="Courier New" w:cs="Courier New"/>
          <w:sz w:val="28"/>
          <w:szCs w:val="28"/>
        </w:rPr>
      </w:pPr>
    </w:p>
    <w:p w:rsidR="00501147" w:rsidRPr="00501147" w:rsidRDefault="00501147" w:rsidP="00501147">
      <w:pPr>
        <w:ind w:firstLine="705"/>
        <w:jc w:val="both"/>
        <w:rPr>
          <w:rFonts w:ascii="Courier New" w:hAnsi="Courier New" w:cs="Courier New"/>
          <w:sz w:val="28"/>
          <w:szCs w:val="28"/>
        </w:rPr>
      </w:pPr>
    </w:p>
    <w:p w:rsidR="00501147" w:rsidRPr="00501147" w:rsidRDefault="00501147" w:rsidP="00501147">
      <w:pPr>
        <w:ind w:firstLine="705"/>
        <w:jc w:val="both"/>
        <w:rPr>
          <w:rFonts w:ascii="Courier New" w:hAnsi="Courier New" w:cs="Courier New"/>
          <w:sz w:val="28"/>
          <w:szCs w:val="28"/>
        </w:rPr>
      </w:pPr>
      <w:r w:rsidRPr="00501147">
        <w:rPr>
          <w:rFonts w:ascii="Courier New" w:hAnsi="Courier New" w:cs="Courier New"/>
          <w:sz w:val="28"/>
          <w:szCs w:val="28"/>
        </w:rPr>
        <w:t>Ravvisata la necessità di effettuare verifiche e controlli sulla rete idrica di tutto il territorio comunale;</w:t>
      </w:r>
    </w:p>
    <w:p w:rsidR="00501147" w:rsidRPr="00501147" w:rsidRDefault="00501147" w:rsidP="00501147">
      <w:pPr>
        <w:ind w:firstLine="705"/>
        <w:jc w:val="both"/>
        <w:rPr>
          <w:rFonts w:ascii="Courier New" w:hAnsi="Courier New" w:cs="Courier New"/>
          <w:sz w:val="28"/>
          <w:szCs w:val="28"/>
        </w:rPr>
      </w:pPr>
    </w:p>
    <w:p w:rsidR="00501147" w:rsidRPr="00501147" w:rsidRDefault="00501147" w:rsidP="00501147">
      <w:pPr>
        <w:ind w:left="720" w:hanging="12"/>
        <w:jc w:val="both"/>
        <w:rPr>
          <w:rFonts w:ascii="Courier New" w:hAnsi="Courier New" w:cs="Courier New"/>
          <w:sz w:val="28"/>
          <w:szCs w:val="28"/>
        </w:rPr>
      </w:pPr>
    </w:p>
    <w:p w:rsidR="00501147" w:rsidRPr="00501147" w:rsidRDefault="00501147" w:rsidP="00501147">
      <w:pPr>
        <w:ind w:firstLine="705"/>
        <w:jc w:val="both"/>
        <w:rPr>
          <w:rFonts w:ascii="Courier New" w:hAnsi="Courier New" w:cs="Courier New"/>
          <w:sz w:val="28"/>
          <w:szCs w:val="28"/>
        </w:rPr>
      </w:pPr>
      <w:r w:rsidRPr="00501147">
        <w:rPr>
          <w:rFonts w:ascii="Courier New" w:hAnsi="Courier New" w:cs="Courier New"/>
          <w:sz w:val="28"/>
          <w:szCs w:val="28"/>
        </w:rPr>
        <w:t xml:space="preserve">Visto il </w:t>
      </w:r>
      <w:proofErr w:type="spellStart"/>
      <w:r w:rsidRPr="00501147">
        <w:rPr>
          <w:rFonts w:ascii="Courier New" w:hAnsi="Courier New" w:cs="Courier New"/>
          <w:sz w:val="28"/>
          <w:szCs w:val="28"/>
        </w:rPr>
        <w:t>D.Lgs</w:t>
      </w:r>
      <w:proofErr w:type="spellEnd"/>
      <w:r w:rsidRPr="00501147">
        <w:rPr>
          <w:rFonts w:ascii="Courier New" w:hAnsi="Courier New" w:cs="Courier New"/>
          <w:sz w:val="28"/>
          <w:szCs w:val="28"/>
        </w:rPr>
        <w:t xml:space="preserve"> n. 267 del 18/08/2000 e </w:t>
      </w:r>
      <w:proofErr w:type="spellStart"/>
      <w:proofErr w:type="gramStart"/>
      <w:r w:rsidRPr="00501147">
        <w:rPr>
          <w:rFonts w:ascii="Courier New" w:hAnsi="Courier New" w:cs="Courier New"/>
          <w:sz w:val="28"/>
          <w:szCs w:val="28"/>
        </w:rPr>
        <w:t>s.m.i</w:t>
      </w:r>
      <w:proofErr w:type="spellEnd"/>
      <w:r w:rsidRPr="00501147">
        <w:rPr>
          <w:rFonts w:ascii="Courier New" w:hAnsi="Courier New" w:cs="Courier New"/>
          <w:sz w:val="28"/>
          <w:szCs w:val="28"/>
        </w:rPr>
        <w:t xml:space="preserve"> ;</w:t>
      </w:r>
      <w:proofErr w:type="gramEnd"/>
    </w:p>
    <w:p w:rsidR="00501147" w:rsidRPr="00501147" w:rsidRDefault="00501147" w:rsidP="00501147">
      <w:pPr>
        <w:jc w:val="both"/>
        <w:rPr>
          <w:rFonts w:ascii="Courier New" w:hAnsi="Courier New" w:cs="Courier New"/>
          <w:sz w:val="28"/>
          <w:szCs w:val="28"/>
        </w:rPr>
      </w:pPr>
    </w:p>
    <w:p w:rsidR="00501147" w:rsidRPr="00501147" w:rsidRDefault="00501147" w:rsidP="00501147">
      <w:pPr>
        <w:jc w:val="both"/>
        <w:rPr>
          <w:rFonts w:ascii="Courier New" w:hAnsi="Courier New" w:cs="Courier New"/>
          <w:sz w:val="28"/>
          <w:szCs w:val="28"/>
        </w:rPr>
      </w:pPr>
    </w:p>
    <w:p w:rsidR="00501147" w:rsidRPr="00501147" w:rsidRDefault="00501147" w:rsidP="00501147">
      <w:pPr>
        <w:spacing w:line="360" w:lineRule="auto"/>
        <w:ind w:left="720" w:hanging="12"/>
        <w:jc w:val="center"/>
        <w:rPr>
          <w:rFonts w:ascii="Courier New" w:hAnsi="Courier New" w:cs="Courier New"/>
          <w:sz w:val="28"/>
          <w:szCs w:val="28"/>
        </w:rPr>
      </w:pPr>
      <w:r w:rsidRPr="00501147">
        <w:rPr>
          <w:rFonts w:ascii="Courier New" w:hAnsi="Courier New" w:cs="Courier New"/>
          <w:sz w:val="28"/>
          <w:szCs w:val="28"/>
        </w:rPr>
        <w:t>ORDINA</w:t>
      </w:r>
    </w:p>
    <w:p w:rsidR="00501147" w:rsidRPr="00501147" w:rsidRDefault="00501147" w:rsidP="00501147">
      <w:pPr>
        <w:ind w:firstLine="708"/>
        <w:jc w:val="center"/>
        <w:rPr>
          <w:rFonts w:ascii="Courier New" w:hAnsi="Courier New" w:cs="Courier New"/>
          <w:sz w:val="28"/>
          <w:szCs w:val="28"/>
        </w:rPr>
      </w:pPr>
    </w:p>
    <w:p w:rsidR="00501147" w:rsidRPr="00501147" w:rsidRDefault="00501147" w:rsidP="00501147">
      <w:pPr>
        <w:jc w:val="both"/>
        <w:rPr>
          <w:rFonts w:ascii="Courier New" w:hAnsi="Courier New" w:cs="Courier New"/>
          <w:b/>
          <w:sz w:val="28"/>
          <w:szCs w:val="28"/>
        </w:rPr>
      </w:pPr>
      <w:r w:rsidRPr="00501147">
        <w:rPr>
          <w:rFonts w:ascii="Courier New" w:hAnsi="Courier New" w:cs="Courier New"/>
          <w:b/>
          <w:sz w:val="28"/>
          <w:szCs w:val="28"/>
        </w:rPr>
        <w:t xml:space="preserve"> </w:t>
      </w:r>
      <w:r w:rsidRPr="00501147">
        <w:rPr>
          <w:rFonts w:ascii="Courier New" w:hAnsi="Courier New" w:cs="Courier New"/>
          <w:b/>
          <w:sz w:val="28"/>
          <w:szCs w:val="28"/>
        </w:rPr>
        <w:tab/>
        <w:t>- di non utilizzare l’acqua degli acquedotti comunali situati in tutto il territorio comunale a scopo idro-potabile ed alimentare fino a revoca della presente ordinanza;</w:t>
      </w:r>
      <w:r w:rsidRPr="00501147">
        <w:rPr>
          <w:rFonts w:ascii="Courier New" w:hAnsi="Courier New" w:cs="Courier New"/>
          <w:b/>
          <w:sz w:val="28"/>
          <w:szCs w:val="28"/>
        </w:rPr>
        <w:tab/>
        <w:t xml:space="preserve"> </w:t>
      </w:r>
    </w:p>
    <w:p w:rsidR="00501147" w:rsidRPr="00501147" w:rsidRDefault="00501147" w:rsidP="00501147">
      <w:pPr>
        <w:jc w:val="both"/>
        <w:rPr>
          <w:rFonts w:ascii="Courier New" w:hAnsi="Courier New" w:cs="Courier New"/>
          <w:b/>
          <w:sz w:val="28"/>
          <w:szCs w:val="28"/>
        </w:rPr>
      </w:pPr>
    </w:p>
    <w:p w:rsidR="00501147" w:rsidRPr="00501147" w:rsidRDefault="00501147" w:rsidP="00501147">
      <w:pPr>
        <w:jc w:val="both"/>
        <w:rPr>
          <w:rFonts w:ascii="Courier New" w:hAnsi="Courier New" w:cs="Courier New"/>
          <w:sz w:val="28"/>
          <w:szCs w:val="28"/>
        </w:rPr>
      </w:pPr>
    </w:p>
    <w:p w:rsidR="00501147" w:rsidRPr="00501147" w:rsidRDefault="00501147" w:rsidP="00501147">
      <w:pPr>
        <w:ind w:firstLine="708"/>
        <w:jc w:val="center"/>
        <w:rPr>
          <w:rFonts w:ascii="Courier New" w:hAnsi="Courier New" w:cs="Courier New"/>
          <w:sz w:val="28"/>
          <w:szCs w:val="28"/>
        </w:rPr>
      </w:pPr>
      <w:r w:rsidRPr="00501147">
        <w:rPr>
          <w:rFonts w:ascii="Courier New" w:hAnsi="Courier New" w:cs="Courier New"/>
          <w:sz w:val="28"/>
          <w:szCs w:val="28"/>
        </w:rPr>
        <w:t xml:space="preserve"> DISPONE</w:t>
      </w:r>
    </w:p>
    <w:p w:rsidR="00501147" w:rsidRPr="00501147" w:rsidRDefault="00501147" w:rsidP="00501147">
      <w:pPr>
        <w:ind w:firstLine="708"/>
        <w:jc w:val="center"/>
        <w:rPr>
          <w:rFonts w:ascii="Courier New" w:hAnsi="Courier New" w:cs="Courier New"/>
          <w:sz w:val="28"/>
          <w:szCs w:val="28"/>
        </w:rPr>
      </w:pPr>
    </w:p>
    <w:p w:rsidR="00501147" w:rsidRPr="00501147" w:rsidRDefault="00501147" w:rsidP="00501147">
      <w:pPr>
        <w:rPr>
          <w:rFonts w:ascii="Courier New" w:hAnsi="Courier New" w:cs="Courier New"/>
          <w:sz w:val="28"/>
          <w:szCs w:val="28"/>
        </w:rPr>
      </w:pPr>
    </w:p>
    <w:p w:rsidR="00501147" w:rsidRPr="00501147" w:rsidRDefault="00501147" w:rsidP="00501147">
      <w:pPr>
        <w:ind w:firstLine="708"/>
        <w:jc w:val="both"/>
        <w:rPr>
          <w:rFonts w:ascii="Courier New" w:hAnsi="Courier New" w:cs="Courier New"/>
          <w:sz w:val="28"/>
          <w:szCs w:val="28"/>
        </w:rPr>
      </w:pPr>
      <w:r w:rsidRPr="00501147">
        <w:rPr>
          <w:rFonts w:ascii="Courier New" w:hAnsi="Courier New" w:cs="Courier New"/>
          <w:sz w:val="28"/>
          <w:szCs w:val="28"/>
        </w:rPr>
        <w:t>La notifica della presente Ordinanza alla locale stazione dei Carabinieri ed al locale Comando Stazione del Corpo Forestale dello Stato per le dovute adempienze;</w:t>
      </w:r>
    </w:p>
    <w:p w:rsidR="00501147" w:rsidRPr="00501147" w:rsidRDefault="00501147" w:rsidP="00501147">
      <w:pPr>
        <w:rPr>
          <w:rFonts w:ascii="Courier New" w:hAnsi="Courier New" w:cs="Courier New"/>
          <w:sz w:val="28"/>
          <w:szCs w:val="28"/>
        </w:rPr>
      </w:pPr>
    </w:p>
    <w:p w:rsidR="00501147" w:rsidRPr="00501147" w:rsidRDefault="00501147" w:rsidP="00501147">
      <w:pPr>
        <w:rPr>
          <w:rFonts w:ascii="Courier New" w:hAnsi="Courier New" w:cs="Courier New"/>
          <w:sz w:val="28"/>
          <w:szCs w:val="28"/>
        </w:rPr>
      </w:pPr>
    </w:p>
    <w:p w:rsidR="00501147" w:rsidRPr="00501147" w:rsidRDefault="00501147" w:rsidP="00501147">
      <w:pPr>
        <w:rPr>
          <w:rFonts w:ascii="Courier New" w:hAnsi="Courier New" w:cs="Courier New"/>
          <w:sz w:val="28"/>
          <w:szCs w:val="28"/>
        </w:rPr>
      </w:pPr>
    </w:p>
    <w:p w:rsidR="00501147" w:rsidRPr="00501147" w:rsidRDefault="00501147" w:rsidP="00501147">
      <w:pPr>
        <w:ind w:firstLine="708"/>
        <w:rPr>
          <w:rFonts w:ascii="Courier New" w:hAnsi="Courier New" w:cs="Courier New"/>
          <w:sz w:val="28"/>
          <w:szCs w:val="28"/>
        </w:rPr>
      </w:pPr>
      <w:r w:rsidRPr="00501147">
        <w:rPr>
          <w:rFonts w:ascii="Courier New" w:hAnsi="Courier New" w:cs="Courier New"/>
          <w:sz w:val="28"/>
          <w:szCs w:val="28"/>
        </w:rPr>
        <w:t>Ussita li 24.08.2016</w:t>
      </w:r>
    </w:p>
    <w:p w:rsidR="00501147" w:rsidRPr="00501147" w:rsidRDefault="00501147" w:rsidP="00501147">
      <w:pPr>
        <w:rPr>
          <w:rFonts w:ascii="Courier New" w:hAnsi="Courier New" w:cs="Courier New"/>
          <w:sz w:val="28"/>
          <w:szCs w:val="28"/>
        </w:rPr>
      </w:pPr>
    </w:p>
    <w:p w:rsidR="00501147" w:rsidRPr="00501147" w:rsidRDefault="00501147" w:rsidP="00501147">
      <w:pPr>
        <w:ind w:firstLine="708"/>
        <w:rPr>
          <w:rFonts w:ascii="Courier New" w:hAnsi="Courier New" w:cs="Courier New"/>
          <w:sz w:val="28"/>
          <w:szCs w:val="28"/>
        </w:rPr>
      </w:pPr>
      <w:r w:rsidRPr="00501147">
        <w:rPr>
          <w:rFonts w:ascii="Courier New" w:hAnsi="Courier New" w:cs="Courier New"/>
          <w:sz w:val="28"/>
          <w:szCs w:val="28"/>
        </w:rPr>
        <w:tab/>
      </w:r>
      <w:r w:rsidRPr="00501147">
        <w:rPr>
          <w:rFonts w:ascii="Courier New" w:hAnsi="Courier New" w:cs="Courier New"/>
          <w:sz w:val="28"/>
          <w:szCs w:val="28"/>
        </w:rPr>
        <w:tab/>
      </w:r>
      <w:r w:rsidRPr="00501147">
        <w:rPr>
          <w:rFonts w:ascii="Courier New" w:hAnsi="Courier New" w:cs="Courier New"/>
          <w:sz w:val="28"/>
          <w:szCs w:val="28"/>
        </w:rPr>
        <w:tab/>
      </w:r>
      <w:r w:rsidRPr="00501147">
        <w:rPr>
          <w:rFonts w:ascii="Courier New" w:hAnsi="Courier New" w:cs="Courier New"/>
          <w:sz w:val="28"/>
          <w:szCs w:val="28"/>
        </w:rPr>
        <w:tab/>
      </w:r>
      <w:r w:rsidRPr="00501147">
        <w:rPr>
          <w:rFonts w:ascii="Courier New" w:hAnsi="Courier New" w:cs="Courier New"/>
          <w:sz w:val="28"/>
          <w:szCs w:val="28"/>
        </w:rPr>
        <w:tab/>
      </w:r>
      <w:r w:rsidRPr="00501147">
        <w:rPr>
          <w:rFonts w:ascii="Courier New" w:hAnsi="Courier New" w:cs="Courier New"/>
          <w:sz w:val="28"/>
          <w:szCs w:val="28"/>
        </w:rPr>
        <w:tab/>
      </w:r>
      <w:r w:rsidRPr="00501147"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 xml:space="preserve">  </w:t>
      </w:r>
      <w:bookmarkStart w:id="0" w:name="_GoBack"/>
      <w:bookmarkEnd w:id="0"/>
      <w:r>
        <w:rPr>
          <w:rFonts w:ascii="Courier New" w:hAnsi="Courier New" w:cs="Courier New"/>
          <w:sz w:val="28"/>
          <w:szCs w:val="28"/>
        </w:rPr>
        <w:t>I</w:t>
      </w:r>
      <w:r w:rsidRPr="00501147">
        <w:rPr>
          <w:rFonts w:ascii="Courier New" w:hAnsi="Courier New" w:cs="Courier New"/>
          <w:sz w:val="28"/>
          <w:szCs w:val="28"/>
        </w:rPr>
        <w:t xml:space="preserve">l Sindaco </w:t>
      </w:r>
    </w:p>
    <w:p w:rsidR="00501147" w:rsidRPr="00501147" w:rsidRDefault="00501147" w:rsidP="00501147">
      <w:pPr>
        <w:ind w:firstLine="708"/>
        <w:rPr>
          <w:rFonts w:ascii="Courier New" w:hAnsi="Courier New" w:cs="Courier New"/>
          <w:sz w:val="28"/>
          <w:szCs w:val="28"/>
        </w:rPr>
      </w:pPr>
      <w:r w:rsidRPr="00501147">
        <w:rPr>
          <w:rFonts w:ascii="Courier New" w:hAnsi="Courier New" w:cs="Courier New"/>
          <w:sz w:val="28"/>
          <w:szCs w:val="28"/>
        </w:rPr>
        <w:tab/>
      </w:r>
      <w:r w:rsidRPr="00501147">
        <w:rPr>
          <w:rFonts w:ascii="Courier New" w:hAnsi="Courier New" w:cs="Courier New"/>
          <w:sz w:val="28"/>
          <w:szCs w:val="28"/>
        </w:rPr>
        <w:tab/>
      </w:r>
      <w:r w:rsidRPr="00501147">
        <w:rPr>
          <w:rFonts w:ascii="Courier New" w:hAnsi="Courier New" w:cs="Courier New"/>
          <w:sz w:val="28"/>
          <w:szCs w:val="28"/>
        </w:rPr>
        <w:tab/>
      </w:r>
      <w:r w:rsidRPr="00501147">
        <w:rPr>
          <w:rFonts w:ascii="Courier New" w:hAnsi="Courier New" w:cs="Courier New"/>
          <w:sz w:val="28"/>
          <w:szCs w:val="28"/>
        </w:rPr>
        <w:tab/>
      </w:r>
      <w:r w:rsidRPr="00501147">
        <w:rPr>
          <w:rFonts w:ascii="Courier New" w:hAnsi="Courier New" w:cs="Courier New"/>
          <w:sz w:val="28"/>
          <w:szCs w:val="28"/>
        </w:rPr>
        <w:tab/>
      </w:r>
      <w:r w:rsidRPr="00501147"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>F.to</w:t>
      </w:r>
      <w:r w:rsidRPr="00501147"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/>
          <w:sz w:val="28"/>
          <w:szCs w:val="28"/>
        </w:rPr>
        <w:t>I</w:t>
      </w:r>
      <w:r w:rsidRPr="00501147">
        <w:rPr>
          <w:rFonts w:ascii="Courier New" w:hAnsi="Courier New" w:cs="Courier New"/>
          <w:sz w:val="28"/>
          <w:szCs w:val="28"/>
        </w:rPr>
        <w:t>ng. Marco Rinaldi</w:t>
      </w:r>
    </w:p>
    <w:p w:rsidR="007D6956" w:rsidRPr="00501147" w:rsidRDefault="007D6956">
      <w:pPr>
        <w:rPr>
          <w:sz w:val="16"/>
        </w:rPr>
      </w:pPr>
    </w:p>
    <w:sectPr w:rsidR="007D6956" w:rsidRPr="00501147" w:rsidSect="00501147">
      <w:pgSz w:w="11907" w:h="16839" w:code="9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oor Richar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47"/>
    <w:rsid w:val="00501147"/>
    <w:rsid w:val="007D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C9873-FA57-48C2-8883-7966298E0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114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01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114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1147"/>
    <w:rPr>
      <w:rFonts w:ascii="Segoe UI" w:eastAsiaTheme="minorEastAsia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rcecola.CECOLA</dc:creator>
  <cp:keywords/>
  <dc:description/>
  <cp:lastModifiedBy>rcecola.CECOLA</cp:lastModifiedBy>
  <cp:revision>1</cp:revision>
  <cp:lastPrinted>2016-08-24T08:51:00Z</cp:lastPrinted>
  <dcterms:created xsi:type="dcterms:W3CDTF">2016-08-24T08:50:00Z</dcterms:created>
  <dcterms:modified xsi:type="dcterms:W3CDTF">2016-08-24T08:56:00Z</dcterms:modified>
</cp:coreProperties>
</file>