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27" w:rsidRPr="00B35D27" w:rsidRDefault="0039040B" w:rsidP="00B35D27">
      <w:pPr>
        <w:pStyle w:val="Testonormale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S</w:t>
      </w:r>
      <w:r w:rsidRPr="00B35D27">
        <w:rPr>
          <w:b/>
          <w:sz w:val="36"/>
          <w:szCs w:val="36"/>
        </w:rPr>
        <w:t>ERVIZIO DI TRASPORTO  SOCIALE</w:t>
      </w:r>
      <w:r>
        <w:rPr>
          <w:b/>
          <w:sz w:val="36"/>
          <w:szCs w:val="36"/>
        </w:rPr>
        <w:t xml:space="preserve">  A FAVORE DELLA POPOLAZIONE ANZIANA</w:t>
      </w:r>
    </w:p>
    <w:bookmarkEnd w:id="0"/>
    <w:p w:rsidR="00B35D27" w:rsidRDefault="00B35D27" w:rsidP="00B35D27">
      <w:pPr>
        <w:pStyle w:val="Testonormale"/>
      </w:pPr>
    </w:p>
    <w:p w:rsidR="00B35D27" w:rsidRPr="0098337A" w:rsidRDefault="00B35D27" w:rsidP="0098337A">
      <w:pPr>
        <w:pStyle w:val="Testonormale"/>
        <w:jc w:val="both"/>
        <w:rPr>
          <w:sz w:val="26"/>
          <w:szCs w:val="26"/>
        </w:rPr>
      </w:pPr>
      <w:r w:rsidRPr="0098337A">
        <w:rPr>
          <w:sz w:val="26"/>
          <w:szCs w:val="26"/>
        </w:rPr>
        <w:t>La Comunità Montana di Camerino</w:t>
      </w:r>
      <w:r w:rsidR="00D51228" w:rsidRPr="0098337A">
        <w:rPr>
          <w:sz w:val="26"/>
          <w:szCs w:val="26"/>
        </w:rPr>
        <w:t xml:space="preserve"> ed i Comuni ricadenti n</w:t>
      </w:r>
      <w:r w:rsidRPr="0098337A">
        <w:rPr>
          <w:sz w:val="26"/>
          <w:szCs w:val="26"/>
        </w:rPr>
        <w:t xml:space="preserve">ell’Ambito </w:t>
      </w:r>
      <w:r w:rsidR="00D51228" w:rsidRPr="0098337A">
        <w:rPr>
          <w:sz w:val="26"/>
          <w:szCs w:val="26"/>
        </w:rPr>
        <w:t xml:space="preserve">Sociale </w:t>
      </w:r>
      <w:r w:rsidRPr="0098337A">
        <w:rPr>
          <w:sz w:val="26"/>
          <w:szCs w:val="26"/>
        </w:rPr>
        <w:t>Territoriale 18</w:t>
      </w:r>
      <w:r w:rsidR="00D51228" w:rsidRPr="0098337A">
        <w:rPr>
          <w:sz w:val="26"/>
          <w:szCs w:val="26"/>
        </w:rPr>
        <w:t xml:space="preserve"> hanno istituito il S</w:t>
      </w:r>
      <w:r w:rsidRPr="0098337A">
        <w:rPr>
          <w:sz w:val="26"/>
          <w:szCs w:val="26"/>
        </w:rPr>
        <w:t>ervizio di “Trasporto Sociale”</w:t>
      </w:r>
      <w:r w:rsidR="00D51228" w:rsidRPr="0098337A">
        <w:rPr>
          <w:sz w:val="26"/>
          <w:szCs w:val="26"/>
        </w:rPr>
        <w:t xml:space="preserve"> a favore della popolazione anziana,</w:t>
      </w:r>
      <w:r w:rsidRPr="0098337A">
        <w:rPr>
          <w:sz w:val="26"/>
          <w:szCs w:val="26"/>
        </w:rPr>
        <w:t xml:space="preserve"> che consente di effettuare  spostamenti personalizzati in base alle richieste degli utenti.</w:t>
      </w:r>
    </w:p>
    <w:p w:rsidR="00B35D27" w:rsidRPr="0098337A" w:rsidRDefault="00B35D27" w:rsidP="0098337A">
      <w:pPr>
        <w:pStyle w:val="Testonormale"/>
        <w:jc w:val="both"/>
        <w:rPr>
          <w:sz w:val="26"/>
          <w:szCs w:val="26"/>
        </w:rPr>
      </w:pPr>
    </w:p>
    <w:p w:rsidR="00B35D27" w:rsidRPr="0098337A" w:rsidRDefault="00B35D27" w:rsidP="0098337A">
      <w:pPr>
        <w:pStyle w:val="Testonormale"/>
        <w:jc w:val="both"/>
        <w:rPr>
          <w:b/>
          <w:sz w:val="26"/>
          <w:szCs w:val="26"/>
        </w:rPr>
      </w:pPr>
      <w:r w:rsidRPr="0098337A">
        <w:rPr>
          <w:b/>
          <w:sz w:val="26"/>
          <w:szCs w:val="26"/>
        </w:rPr>
        <w:t>Sono destinatari del servizio di trasporto sociale le persone</w:t>
      </w:r>
      <w:r w:rsidR="00D51228" w:rsidRPr="0098337A">
        <w:rPr>
          <w:b/>
          <w:sz w:val="26"/>
          <w:szCs w:val="26"/>
        </w:rPr>
        <w:t xml:space="preserve"> con età superiore ai 70 anni </w:t>
      </w:r>
      <w:r w:rsidRPr="0098337A">
        <w:rPr>
          <w:b/>
          <w:sz w:val="26"/>
          <w:szCs w:val="26"/>
        </w:rPr>
        <w:t>residenti ne</w:t>
      </w:r>
      <w:r w:rsidR="00D51228" w:rsidRPr="0098337A">
        <w:rPr>
          <w:b/>
          <w:sz w:val="26"/>
          <w:szCs w:val="26"/>
        </w:rPr>
        <w:t>l Comune di Ussita</w:t>
      </w:r>
      <w:r w:rsidRPr="0098337A">
        <w:rPr>
          <w:b/>
          <w:sz w:val="26"/>
          <w:szCs w:val="26"/>
        </w:rPr>
        <w:t>, prive delle necessarie risorse, o mezzi, o capacità per spostarsi autonomamente nel territorio, per effettuare commissioni, disbrigo pratiche, visite mediche</w:t>
      </w:r>
      <w:r w:rsidR="00D51228" w:rsidRPr="0098337A">
        <w:rPr>
          <w:b/>
          <w:sz w:val="26"/>
          <w:szCs w:val="26"/>
        </w:rPr>
        <w:t xml:space="preserve"> (con esclusione delle prestazioni per le quali il trasporto è già previsto dal </w:t>
      </w:r>
      <w:r w:rsidR="0098337A">
        <w:rPr>
          <w:b/>
          <w:sz w:val="26"/>
          <w:szCs w:val="26"/>
        </w:rPr>
        <w:t>S</w:t>
      </w:r>
      <w:r w:rsidR="00D51228" w:rsidRPr="0098337A">
        <w:rPr>
          <w:b/>
          <w:sz w:val="26"/>
          <w:szCs w:val="26"/>
        </w:rPr>
        <w:t>ervizio sanitario)</w:t>
      </w:r>
      <w:r w:rsidRPr="0098337A">
        <w:rPr>
          <w:b/>
          <w:sz w:val="26"/>
          <w:szCs w:val="26"/>
        </w:rPr>
        <w:t>.</w:t>
      </w:r>
    </w:p>
    <w:p w:rsidR="00D51228" w:rsidRPr="0098337A" w:rsidRDefault="00D51228" w:rsidP="0098337A">
      <w:pPr>
        <w:pStyle w:val="Testonormale"/>
        <w:jc w:val="both"/>
        <w:rPr>
          <w:b/>
          <w:sz w:val="26"/>
          <w:szCs w:val="26"/>
        </w:rPr>
      </w:pPr>
    </w:p>
    <w:p w:rsidR="00D51228" w:rsidRPr="0098337A" w:rsidRDefault="00D51228" w:rsidP="0098337A">
      <w:pPr>
        <w:pStyle w:val="Testonormale"/>
        <w:jc w:val="both"/>
        <w:rPr>
          <w:b/>
          <w:sz w:val="26"/>
          <w:szCs w:val="26"/>
        </w:rPr>
      </w:pPr>
      <w:r w:rsidRPr="0098337A">
        <w:rPr>
          <w:b/>
          <w:sz w:val="26"/>
          <w:szCs w:val="26"/>
        </w:rPr>
        <w:t xml:space="preserve">In casi eccezionali di particolare bisogno e disagio, per singoli o occasionali trasporti, è possibile </w:t>
      </w:r>
      <w:r w:rsidR="00590CC5" w:rsidRPr="0098337A">
        <w:rPr>
          <w:b/>
          <w:sz w:val="26"/>
          <w:szCs w:val="26"/>
        </w:rPr>
        <w:t>estendere il servizio anche per utenti di età inferiore a 70 anni previa relazione dell’assistente sociale di riferimento e valutazione e l’ammissione da parte del servizio Sociale d’Ambito.</w:t>
      </w:r>
    </w:p>
    <w:p w:rsidR="00590CC5" w:rsidRPr="0098337A" w:rsidRDefault="00590CC5" w:rsidP="0098337A">
      <w:pPr>
        <w:pStyle w:val="Testonormale"/>
        <w:jc w:val="both"/>
        <w:rPr>
          <w:b/>
          <w:sz w:val="26"/>
          <w:szCs w:val="26"/>
        </w:rPr>
      </w:pPr>
    </w:p>
    <w:p w:rsidR="00590CC5" w:rsidRPr="0098337A" w:rsidRDefault="00590CC5" w:rsidP="0098337A">
      <w:pPr>
        <w:pStyle w:val="Testonormale"/>
        <w:jc w:val="both"/>
        <w:rPr>
          <w:b/>
          <w:sz w:val="26"/>
          <w:szCs w:val="26"/>
        </w:rPr>
      </w:pPr>
      <w:r w:rsidRPr="0098337A">
        <w:rPr>
          <w:b/>
          <w:sz w:val="26"/>
          <w:szCs w:val="26"/>
        </w:rPr>
        <w:t>Il servizio di trasporto può essere effettuato all’interno del territorio corrispondente alla zona sanitaria Area Vasta 3 Macerata</w:t>
      </w:r>
    </w:p>
    <w:p w:rsidR="00B35D27" w:rsidRPr="0098337A" w:rsidRDefault="00B35D27" w:rsidP="0098337A">
      <w:pPr>
        <w:pStyle w:val="Testonormale"/>
        <w:jc w:val="both"/>
        <w:rPr>
          <w:sz w:val="26"/>
          <w:szCs w:val="26"/>
        </w:rPr>
      </w:pPr>
    </w:p>
    <w:p w:rsidR="00590CC5" w:rsidRPr="0098337A" w:rsidRDefault="00590CC5" w:rsidP="0098337A">
      <w:pPr>
        <w:pStyle w:val="Testonormale"/>
        <w:jc w:val="both"/>
        <w:rPr>
          <w:sz w:val="26"/>
          <w:szCs w:val="26"/>
          <w:u w:val="single"/>
        </w:rPr>
      </w:pPr>
      <w:r w:rsidRPr="0098337A">
        <w:rPr>
          <w:sz w:val="26"/>
          <w:szCs w:val="26"/>
          <w:u w:val="single"/>
        </w:rPr>
        <w:t>Il servizio è a chiamata, su richiesta dell’interessato.</w:t>
      </w:r>
    </w:p>
    <w:p w:rsidR="00B35D27" w:rsidRPr="0098337A" w:rsidRDefault="00B35D27" w:rsidP="0098337A">
      <w:pPr>
        <w:pStyle w:val="Testonormale"/>
        <w:jc w:val="both"/>
        <w:rPr>
          <w:sz w:val="26"/>
          <w:szCs w:val="26"/>
          <w:u w:val="single"/>
        </w:rPr>
      </w:pPr>
      <w:r w:rsidRPr="0098337A">
        <w:rPr>
          <w:sz w:val="26"/>
          <w:szCs w:val="26"/>
          <w:u w:val="single"/>
        </w:rPr>
        <w:t>Per prenotare il singolo trasporto, l'utente deve richiederlo  con 3 giorni lavorativi d'anticipo, telefonando al numero tel. n. 0737/6175220 dal lunedì al venerdì 9.00 alle 12.00.</w:t>
      </w:r>
    </w:p>
    <w:p w:rsidR="00B35D27" w:rsidRPr="0098337A" w:rsidRDefault="00B35D27" w:rsidP="0098337A">
      <w:pPr>
        <w:pStyle w:val="Testonormale"/>
        <w:jc w:val="both"/>
        <w:rPr>
          <w:sz w:val="26"/>
          <w:szCs w:val="26"/>
        </w:rPr>
      </w:pPr>
    </w:p>
    <w:p w:rsidR="00B35D27" w:rsidRPr="0098337A" w:rsidRDefault="00B35D27" w:rsidP="0098337A">
      <w:pPr>
        <w:pStyle w:val="Testonormale"/>
        <w:jc w:val="both"/>
        <w:rPr>
          <w:sz w:val="26"/>
          <w:szCs w:val="26"/>
        </w:rPr>
      </w:pPr>
      <w:r w:rsidRPr="0098337A">
        <w:rPr>
          <w:sz w:val="26"/>
          <w:szCs w:val="26"/>
        </w:rPr>
        <w:t>Il servizio è attivo tutte le mattine dal lunedì al venerdì, dalle ore 8.</w:t>
      </w:r>
      <w:r w:rsidR="00590CC5" w:rsidRPr="0098337A">
        <w:rPr>
          <w:sz w:val="26"/>
          <w:szCs w:val="26"/>
        </w:rPr>
        <w:t>0</w:t>
      </w:r>
      <w:r w:rsidRPr="0098337A">
        <w:rPr>
          <w:sz w:val="26"/>
          <w:szCs w:val="26"/>
        </w:rPr>
        <w:t>0 alle ore 1</w:t>
      </w:r>
      <w:r w:rsidR="00590CC5" w:rsidRPr="0098337A">
        <w:rPr>
          <w:sz w:val="26"/>
          <w:szCs w:val="26"/>
        </w:rPr>
        <w:t>3.0</w:t>
      </w:r>
      <w:r w:rsidRPr="0098337A">
        <w:rPr>
          <w:sz w:val="26"/>
          <w:szCs w:val="26"/>
        </w:rPr>
        <w:t xml:space="preserve">0 con l'esclusione dei giorni festivi. </w:t>
      </w:r>
    </w:p>
    <w:p w:rsidR="00B35D27" w:rsidRPr="0098337A" w:rsidRDefault="00B35D27" w:rsidP="0098337A">
      <w:pPr>
        <w:pStyle w:val="Testonormale"/>
        <w:jc w:val="both"/>
        <w:rPr>
          <w:sz w:val="26"/>
          <w:szCs w:val="26"/>
        </w:rPr>
      </w:pPr>
    </w:p>
    <w:p w:rsidR="00B35D27" w:rsidRPr="0098337A" w:rsidRDefault="00590CC5" w:rsidP="0098337A">
      <w:pPr>
        <w:pStyle w:val="Testonormale"/>
        <w:jc w:val="both"/>
        <w:rPr>
          <w:sz w:val="26"/>
          <w:szCs w:val="26"/>
        </w:rPr>
      </w:pPr>
      <w:r w:rsidRPr="0098337A">
        <w:rPr>
          <w:sz w:val="26"/>
          <w:szCs w:val="26"/>
        </w:rPr>
        <w:t xml:space="preserve">Le persone che intendono usufruire del Servizio debbono presentare una domanda di iscrizione presso la Comunità Montana di Camerino rivolgendosi anche all’Ufficio di Promozione Sociale del Comune di Ussita </w:t>
      </w:r>
      <w:r w:rsidR="0098337A" w:rsidRPr="0098337A">
        <w:rPr>
          <w:sz w:val="26"/>
          <w:szCs w:val="26"/>
        </w:rPr>
        <w:t>aperto ogni mercoledì</w:t>
      </w:r>
      <w:r w:rsidR="0098337A">
        <w:rPr>
          <w:sz w:val="26"/>
          <w:szCs w:val="26"/>
        </w:rPr>
        <w:t xml:space="preserve"> dalle ore 11.30 alle ore 13.00 e situato </w:t>
      </w:r>
      <w:r w:rsidRPr="0098337A">
        <w:rPr>
          <w:sz w:val="26"/>
          <w:szCs w:val="26"/>
        </w:rPr>
        <w:t>presso la sede comunale</w:t>
      </w:r>
      <w:r w:rsidR="0098337A">
        <w:rPr>
          <w:sz w:val="26"/>
          <w:szCs w:val="26"/>
        </w:rPr>
        <w:t>.</w:t>
      </w:r>
      <w:r w:rsidRPr="0098337A">
        <w:rPr>
          <w:sz w:val="26"/>
          <w:szCs w:val="26"/>
        </w:rPr>
        <w:t xml:space="preserve"> </w:t>
      </w:r>
    </w:p>
    <w:p w:rsidR="00B35D27" w:rsidRPr="0098337A" w:rsidRDefault="00B35D27" w:rsidP="0098337A">
      <w:pPr>
        <w:pStyle w:val="Testonormale"/>
        <w:jc w:val="both"/>
        <w:rPr>
          <w:sz w:val="26"/>
          <w:szCs w:val="26"/>
        </w:rPr>
      </w:pPr>
      <w:r w:rsidRPr="0098337A">
        <w:rPr>
          <w:sz w:val="26"/>
          <w:szCs w:val="26"/>
        </w:rPr>
        <w:t xml:space="preserve"> </w:t>
      </w:r>
    </w:p>
    <w:p w:rsidR="00B35D27" w:rsidRPr="0098337A" w:rsidRDefault="00B35D27" w:rsidP="0098337A">
      <w:pPr>
        <w:pStyle w:val="Testonormale"/>
        <w:jc w:val="both"/>
        <w:rPr>
          <w:sz w:val="26"/>
          <w:szCs w:val="26"/>
        </w:rPr>
      </w:pPr>
      <w:r w:rsidRPr="0098337A">
        <w:rPr>
          <w:sz w:val="26"/>
          <w:szCs w:val="26"/>
        </w:rPr>
        <w:t>Per maggiori informazioni è possibile contattare i seguenti uffici:</w:t>
      </w:r>
      <w:r w:rsidR="0098337A">
        <w:rPr>
          <w:sz w:val="26"/>
          <w:szCs w:val="26"/>
        </w:rPr>
        <w:t xml:space="preserve"> </w:t>
      </w:r>
      <w:r w:rsidRPr="0098337A">
        <w:rPr>
          <w:sz w:val="26"/>
          <w:szCs w:val="26"/>
        </w:rPr>
        <w:t xml:space="preserve"> Comunità Montana di Camerino  Ufficio Segreteria 0737/6175202</w:t>
      </w:r>
      <w:r w:rsidR="0098337A">
        <w:rPr>
          <w:sz w:val="26"/>
          <w:szCs w:val="26"/>
        </w:rPr>
        <w:t>.</w:t>
      </w:r>
    </w:p>
    <w:p w:rsidR="003B2D10" w:rsidRPr="0098337A" w:rsidRDefault="003B2D10" w:rsidP="00B35D27">
      <w:pPr>
        <w:rPr>
          <w:rFonts w:ascii="Arial" w:hAnsi="Arial" w:cs="Arial"/>
          <w:sz w:val="26"/>
          <w:szCs w:val="26"/>
        </w:rPr>
      </w:pPr>
    </w:p>
    <w:sectPr w:rsidR="003B2D10" w:rsidRPr="0098337A" w:rsidSect="00201F10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85" w:rsidRDefault="00D72685" w:rsidP="00702369">
      <w:pPr>
        <w:spacing w:after="0" w:line="240" w:lineRule="auto"/>
      </w:pPr>
      <w:r>
        <w:separator/>
      </w:r>
    </w:p>
  </w:endnote>
  <w:endnote w:type="continuationSeparator" w:id="0">
    <w:p w:rsidR="00D72685" w:rsidRDefault="00D72685" w:rsidP="0070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85" w:rsidRDefault="00D72685" w:rsidP="00702369">
      <w:pPr>
        <w:spacing w:after="0" w:line="240" w:lineRule="auto"/>
      </w:pPr>
      <w:r>
        <w:separator/>
      </w:r>
    </w:p>
  </w:footnote>
  <w:footnote w:type="continuationSeparator" w:id="0">
    <w:p w:rsidR="00D72685" w:rsidRDefault="00D72685" w:rsidP="0070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page" w:horzAnchor="margin" w:tblpXSpec="center" w:tblpY="87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88"/>
      <w:gridCol w:w="6790"/>
    </w:tblGrid>
    <w:tr w:rsidR="00702369" w:rsidRPr="00702369" w:rsidTr="0098337A">
      <w:trPr>
        <w:trHeight w:val="1843"/>
      </w:trPr>
      <w:tc>
        <w:tcPr>
          <w:tcW w:w="2988" w:type="dxa"/>
          <w:shd w:val="clear" w:color="auto" w:fill="auto"/>
          <w:vAlign w:val="center"/>
        </w:tcPr>
        <w:p w:rsidR="00702369" w:rsidRPr="00702369" w:rsidRDefault="00702369" w:rsidP="00702369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1F11A848" wp14:editId="03719E23">
                <wp:extent cx="993600" cy="1317600"/>
                <wp:effectExtent l="0" t="0" r="0" b="0"/>
                <wp:docPr id="1" name="Immagine 1" descr="solo%20stemma%20bn%20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o%20stemma%20bn%20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13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shd w:val="clear" w:color="auto" w:fill="auto"/>
          <w:vAlign w:val="center"/>
        </w:tcPr>
        <w:p w:rsidR="00702369" w:rsidRPr="00702369" w:rsidRDefault="00702369" w:rsidP="00702369">
          <w:pPr>
            <w:spacing w:after="40"/>
            <w:ind w:right="28"/>
            <w:jc w:val="center"/>
            <w:rPr>
              <w:rFonts w:ascii="Poor Richard" w:hAnsi="Poor Richard" w:cs="Arial"/>
              <w:b/>
              <w:spacing w:val="120"/>
              <w:sz w:val="16"/>
              <w:szCs w:val="16"/>
            </w:rPr>
          </w:pPr>
        </w:p>
        <w:p w:rsidR="00702369" w:rsidRPr="00702369" w:rsidRDefault="00702369" w:rsidP="00702369">
          <w:pPr>
            <w:spacing w:after="40"/>
            <w:ind w:right="28"/>
            <w:jc w:val="center"/>
            <w:rPr>
              <w:rFonts w:ascii="Poor Richard" w:hAnsi="Poor Richard" w:cs="Arial"/>
              <w:b/>
              <w:spacing w:val="120"/>
              <w:sz w:val="32"/>
              <w:szCs w:val="32"/>
            </w:rPr>
          </w:pPr>
          <w:r w:rsidRPr="00702369">
            <w:rPr>
              <w:rFonts w:ascii="Poor Richard" w:hAnsi="Poor Richard" w:cs="Arial"/>
              <w:b/>
              <w:spacing w:val="120"/>
              <w:sz w:val="32"/>
              <w:szCs w:val="32"/>
            </w:rPr>
            <w:t>COMUNE DI USSITA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>Piazza XI Febbraio, 5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>62039  USSITA  (MC)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 xml:space="preserve">Tel. 0737/971211   Fax  0737/99643 </w:t>
          </w:r>
        </w:p>
        <w:p w:rsidR="00702369" w:rsidRPr="00702369" w:rsidRDefault="00702369" w:rsidP="00702369">
          <w:pPr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>C.F. 81001810431</w:t>
          </w:r>
        </w:p>
        <w:p w:rsidR="00702369" w:rsidRPr="00702369" w:rsidRDefault="00702369" w:rsidP="00702369">
          <w:pPr>
            <w:tabs>
              <w:tab w:val="center" w:pos="4819"/>
              <w:tab w:val="right" w:pos="9638"/>
            </w:tabs>
            <w:jc w:val="center"/>
            <w:rPr>
              <w:rFonts w:ascii="Poor Richard" w:hAnsi="Poor Richard" w:cs="Arial"/>
            </w:rPr>
          </w:pPr>
          <w:r w:rsidRPr="00702369">
            <w:rPr>
              <w:rFonts w:ascii="Poor Richard" w:hAnsi="Poor Richard" w:cs="Arial"/>
            </w:rPr>
            <w:t xml:space="preserve">  E-mail: comune@ussita.sinp.net</w:t>
          </w:r>
        </w:p>
        <w:p w:rsidR="00702369" w:rsidRPr="00702369" w:rsidRDefault="00702369" w:rsidP="00702369">
          <w:pPr>
            <w:jc w:val="center"/>
            <w:rPr>
              <w:rFonts w:ascii="Goudy Old Style" w:hAnsi="Goudy Old Style"/>
              <w:b/>
              <w:sz w:val="18"/>
            </w:rPr>
          </w:pPr>
        </w:p>
      </w:tc>
    </w:tr>
  </w:tbl>
  <w:p w:rsidR="00702369" w:rsidRDefault="007023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27"/>
    <w:rsid w:val="00105FB2"/>
    <w:rsid w:val="00204DA4"/>
    <w:rsid w:val="002B3EDA"/>
    <w:rsid w:val="00306423"/>
    <w:rsid w:val="0039040B"/>
    <w:rsid w:val="003B2D10"/>
    <w:rsid w:val="004221C8"/>
    <w:rsid w:val="00467D01"/>
    <w:rsid w:val="004A1DC2"/>
    <w:rsid w:val="004C293E"/>
    <w:rsid w:val="005267C0"/>
    <w:rsid w:val="00571B6F"/>
    <w:rsid w:val="00590CC5"/>
    <w:rsid w:val="0063092A"/>
    <w:rsid w:val="00702369"/>
    <w:rsid w:val="007656B0"/>
    <w:rsid w:val="00834296"/>
    <w:rsid w:val="00865359"/>
    <w:rsid w:val="008B4049"/>
    <w:rsid w:val="008D7EC6"/>
    <w:rsid w:val="0098337A"/>
    <w:rsid w:val="009B3A89"/>
    <w:rsid w:val="00B12068"/>
    <w:rsid w:val="00B35D27"/>
    <w:rsid w:val="00B41161"/>
    <w:rsid w:val="00BF5A1F"/>
    <w:rsid w:val="00C03E32"/>
    <w:rsid w:val="00D51228"/>
    <w:rsid w:val="00D72685"/>
    <w:rsid w:val="00D84CE3"/>
    <w:rsid w:val="00D91883"/>
    <w:rsid w:val="00E675AB"/>
    <w:rsid w:val="00EA4A27"/>
    <w:rsid w:val="00EC1665"/>
    <w:rsid w:val="00EF71A8"/>
    <w:rsid w:val="00F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35D2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35D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369"/>
  </w:style>
  <w:style w:type="paragraph" w:styleId="Pidipagina">
    <w:name w:val="footer"/>
    <w:basedOn w:val="Normale"/>
    <w:link w:val="PidipaginaCarattere"/>
    <w:uiPriority w:val="99"/>
    <w:unhideWhenUsed/>
    <w:rsid w:val="00702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369"/>
  </w:style>
  <w:style w:type="table" w:styleId="Grigliatabella">
    <w:name w:val="Table Grid"/>
    <w:basedOn w:val="Tabellanormale"/>
    <w:rsid w:val="0070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36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35D2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35D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ecola\Desktop\CARTA%20INTESTATA%20COMU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COMUNE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rcecola</dc:creator>
  <cp:lastModifiedBy>rcecola</cp:lastModifiedBy>
  <cp:revision>2</cp:revision>
  <cp:lastPrinted>2014-02-14T11:57:00Z</cp:lastPrinted>
  <dcterms:created xsi:type="dcterms:W3CDTF">2014-02-14T11:59:00Z</dcterms:created>
  <dcterms:modified xsi:type="dcterms:W3CDTF">2014-02-14T11:59:00Z</dcterms:modified>
</cp:coreProperties>
</file>